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F1" w:rsidRPr="00FC18A0" w:rsidRDefault="00095340" w:rsidP="00095340">
      <w:pPr>
        <w:pStyle w:val="Nincstrkz"/>
        <w:jc w:val="center"/>
        <w:rPr>
          <w:b/>
          <w:sz w:val="26"/>
          <w:szCs w:val="26"/>
        </w:rPr>
      </w:pPr>
      <w:r w:rsidRPr="00FC18A0">
        <w:rPr>
          <w:b/>
          <w:sz w:val="26"/>
          <w:szCs w:val="26"/>
        </w:rPr>
        <w:t>A Vanyarci Evangélikus Egyházközség Hírlevele</w:t>
      </w:r>
    </w:p>
    <w:p w:rsidR="00095340" w:rsidRPr="00095340" w:rsidRDefault="00095340" w:rsidP="00095340">
      <w:pPr>
        <w:pStyle w:val="Nincstrkz"/>
        <w:jc w:val="center"/>
        <w:rPr>
          <w:sz w:val="26"/>
          <w:szCs w:val="26"/>
        </w:rPr>
      </w:pPr>
      <w:r w:rsidRPr="00FC18A0">
        <w:rPr>
          <w:b/>
          <w:sz w:val="26"/>
          <w:szCs w:val="26"/>
        </w:rPr>
        <w:t>2020. április 19-én, Húsvét utáni első vasárnapon</w:t>
      </w:r>
    </w:p>
    <w:p w:rsidR="00095340" w:rsidRPr="00095340" w:rsidRDefault="00095340" w:rsidP="00095340">
      <w:pPr>
        <w:pStyle w:val="Nincstrkz"/>
        <w:jc w:val="center"/>
        <w:rPr>
          <w:sz w:val="26"/>
          <w:szCs w:val="26"/>
        </w:rPr>
      </w:pPr>
    </w:p>
    <w:p w:rsidR="00095340" w:rsidRPr="00095340" w:rsidRDefault="00095340" w:rsidP="00095340">
      <w:pPr>
        <w:pStyle w:val="Nincstrkz"/>
        <w:ind w:firstLine="708"/>
        <w:jc w:val="both"/>
        <w:rPr>
          <w:sz w:val="26"/>
          <w:szCs w:val="26"/>
        </w:rPr>
      </w:pPr>
      <w:r w:rsidRPr="00095340">
        <w:rPr>
          <w:sz w:val="26"/>
          <w:szCs w:val="26"/>
        </w:rPr>
        <w:t>Igehirdetési alapige: Zakariás 8,4-8</w:t>
      </w:r>
    </w:p>
    <w:p w:rsidR="00095340" w:rsidRDefault="00095340" w:rsidP="00095340">
      <w:pPr>
        <w:pStyle w:val="Nincstrkz"/>
        <w:ind w:firstLine="708"/>
        <w:jc w:val="both"/>
        <w:rPr>
          <w:sz w:val="26"/>
          <w:szCs w:val="26"/>
        </w:rPr>
      </w:pPr>
      <w:r w:rsidRPr="00FC18A0">
        <w:rPr>
          <w:b/>
          <w:sz w:val="26"/>
          <w:szCs w:val="26"/>
        </w:rPr>
        <w:t>Ezt mondja a Seregek Ura: Fognak még öregemberek és öregasszonyok üldögélni Jeruzsálem terein, és mindegyiknek bot lesz a kezében, mert magas kort érnek meg. A város terei megtelnek fiúkkal és leányokkal, akik vígan játszadoznak a tereken. Ezt mondja a Seregek Ura: Bár lehetetlennek tűnik a megmaradt nép számára, hogy ez így lesz abban az időben, az én számomra nem lehetetlen – így szól a Seregek Ura. Ezt mondja a Serege</w:t>
      </w:r>
      <w:r w:rsidR="0040088D">
        <w:rPr>
          <w:b/>
          <w:sz w:val="26"/>
          <w:szCs w:val="26"/>
        </w:rPr>
        <w:t>k Ura: Én kiszabadítom népemet</w:t>
      </w:r>
      <w:r w:rsidRPr="00FC18A0">
        <w:rPr>
          <w:b/>
          <w:sz w:val="26"/>
          <w:szCs w:val="26"/>
        </w:rPr>
        <w:t xml:space="preserve"> napkelet földjéről és napnyugat földjéről. Hazahozom őket és Jeruzsálemben laknak; az én népem lesznek, én pedig Istenük leszek, valósággal és igazán.</w:t>
      </w:r>
      <w:r w:rsidRPr="00095340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95340">
        <w:rPr>
          <w:sz w:val="26"/>
          <w:szCs w:val="26"/>
        </w:rPr>
        <w:t>Ámen</w:t>
      </w:r>
    </w:p>
    <w:p w:rsidR="00095340" w:rsidRDefault="00095340" w:rsidP="00095340">
      <w:pPr>
        <w:pStyle w:val="Nincstrkz"/>
        <w:ind w:firstLine="708"/>
        <w:jc w:val="both"/>
        <w:rPr>
          <w:sz w:val="26"/>
          <w:szCs w:val="26"/>
        </w:rPr>
      </w:pPr>
    </w:p>
    <w:p w:rsidR="00095340" w:rsidRDefault="00095340" w:rsidP="00095340">
      <w:pPr>
        <w:pStyle w:val="Nincstrkz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Kereszt</w:t>
      </w:r>
      <w:r w:rsidR="00132DEB">
        <w:rPr>
          <w:sz w:val="26"/>
          <w:szCs w:val="26"/>
        </w:rPr>
        <w:t>yén gyülekezet, kedves Testvéreim az Úr Jézus Krisztusban!</w:t>
      </w:r>
    </w:p>
    <w:p w:rsidR="00132DEB" w:rsidRDefault="00132DEB" w:rsidP="00095340">
      <w:pPr>
        <w:pStyle w:val="Nincstrkz"/>
        <w:ind w:firstLine="708"/>
        <w:jc w:val="both"/>
        <w:rPr>
          <w:sz w:val="26"/>
          <w:szCs w:val="26"/>
        </w:rPr>
      </w:pPr>
    </w:p>
    <w:p w:rsidR="00497FC9" w:rsidRDefault="00132DEB" w:rsidP="00095340">
      <w:pPr>
        <w:pStyle w:val="Nincstrkz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Zakariás próféta vigasztalja Izrael népét. Isten nem csak a súlyos ítélet szavait bízta az ő kiválasztott szolgájára, hanem </w:t>
      </w:r>
      <w:r w:rsidR="00D277DC">
        <w:rPr>
          <w:sz w:val="26"/>
          <w:szCs w:val="26"/>
        </w:rPr>
        <w:t xml:space="preserve">Szentlelkével </w:t>
      </w:r>
      <w:r>
        <w:rPr>
          <w:sz w:val="26"/>
          <w:szCs w:val="26"/>
        </w:rPr>
        <w:t>bátorító, felemelő szavakat is adott neki. Isten népe letöltötte a büntetés súlyos hetven évét, már visszatérhettek Babilonból szeretett országukba</w:t>
      </w:r>
      <w:r w:rsidR="003056F9">
        <w:rPr>
          <w:sz w:val="26"/>
          <w:szCs w:val="26"/>
        </w:rPr>
        <w:t>. Isten</w:t>
      </w:r>
      <w:r>
        <w:rPr>
          <w:sz w:val="26"/>
          <w:szCs w:val="26"/>
        </w:rPr>
        <w:t xml:space="preserve"> nem csak az egész teremtett világnak és benne az egyes embernek</w:t>
      </w:r>
      <w:r w:rsidR="003D1C6C">
        <w:rPr>
          <w:sz w:val="26"/>
          <w:szCs w:val="26"/>
        </w:rPr>
        <w:t xml:space="preserve"> az Ura – bár ez sem kevés</w:t>
      </w:r>
      <w:r w:rsidR="00D277DC">
        <w:rPr>
          <w:sz w:val="26"/>
          <w:szCs w:val="26"/>
        </w:rPr>
        <w:t>, h</w:t>
      </w:r>
      <w:r w:rsidR="0040088D">
        <w:rPr>
          <w:sz w:val="26"/>
          <w:szCs w:val="26"/>
        </w:rPr>
        <w:t>anem ő a történelemnek</w:t>
      </w:r>
      <w:r w:rsidR="003D1C6C">
        <w:rPr>
          <w:sz w:val="26"/>
          <w:szCs w:val="26"/>
        </w:rPr>
        <w:t xml:space="preserve"> az Ura</w:t>
      </w:r>
      <w:r w:rsidR="0040088D">
        <w:rPr>
          <w:sz w:val="26"/>
          <w:szCs w:val="26"/>
        </w:rPr>
        <w:t xml:space="preserve"> is</w:t>
      </w:r>
      <w:r w:rsidR="003D1C6C">
        <w:rPr>
          <w:sz w:val="26"/>
          <w:szCs w:val="26"/>
        </w:rPr>
        <w:t xml:space="preserve">. A világméretű nagy események és mozgások mind, mind az ő kezében vannak. Természetesen ez nem jelenti azt, hogy minden, ami történt és történik, </w:t>
      </w:r>
      <w:r w:rsidR="00D277DC">
        <w:rPr>
          <w:sz w:val="26"/>
          <w:szCs w:val="26"/>
        </w:rPr>
        <w:t>automatikusan Isten</w:t>
      </w:r>
      <w:r w:rsidR="003D1C6C">
        <w:rPr>
          <w:sz w:val="26"/>
          <w:szCs w:val="26"/>
        </w:rPr>
        <w:t xml:space="preserve"> akarata lenne. Rengeteg minden történt már a világban </w:t>
      </w:r>
      <w:r w:rsidR="00D277DC">
        <w:rPr>
          <w:sz w:val="26"/>
          <w:szCs w:val="26"/>
        </w:rPr>
        <w:t>az Úr</w:t>
      </w:r>
      <w:r w:rsidR="003D1C6C">
        <w:rPr>
          <w:sz w:val="26"/>
          <w:szCs w:val="26"/>
        </w:rPr>
        <w:t xml:space="preserve"> akarata és törvénye ellen. A bűn ereje is hatalmas, embert és történelmet nyomorító tényező napjainkig. De előbb utóbb Isten akarata átragyog az eseményeken, és </w:t>
      </w:r>
      <w:r w:rsidR="00414D5F">
        <w:rPr>
          <w:sz w:val="26"/>
          <w:szCs w:val="26"/>
        </w:rPr>
        <w:t xml:space="preserve">végül </w:t>
      </w:r>
      <w:r w:rsidR="003D1C6C">
        <w:rPr>
          <w:sz w:val="26"/>
          <w:szCs w:val="26"/>
        </w:rPr>
        <w:t>az lesz, amit ő akar. Mer</w:t>
      </w:r>
      <w:r w:rsidR="00D277DC">
        <w:rPr>
          <w:sz w:val="26"/>
          <w:szCs w:val="26"/>
        </w:rPr>
        <w:t xml:space="preserve">t ő a Seregek Ura, ahogyan az alapigénkben többször is halljuk. Az egész világegyetem minden teremtményének Ura: növények és állatok, föld és naprendszerek, angyalok és emberek Ura. Isten megengedte, hogy népét annak bűne miatt fogságba vigye egy ellenséges hatalom, de a büntetés letelte után Isten hazavezette és prófétája által vigasztalta népét. </w:t>
      </w:r>
    </w:p>
    <w:p w:rsidR="00497FC9" w:rsidRDefault="00D277DC" w:rsidP="00095340">
      <w:pPr>
        <w:pStyle w:val="Nincstrkz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Krisztus előtt 538-ban </w:t>
      </w:r>
      <w:proofErr w:type="spellStart"/>
      <w:r>
        <w:rPr>
          <w:sz w:val="26"/>
          <w:szCs w:val="26"/>
        </w:rPr>
        <w:t>Círusz</w:t>
      </w:r>
      <w:proofErr w:type="spellEnd"/>
      <w:r>
        <w:rPr>
          <w:sz w:val="26"/>
          <w:szCs w:val="26"/>
        </w:rPr>
        <w:t xml:space="preserve"> perzsa király megengedte a zsidó népnek, hogy hazatérhessenek és újjáépítsék lerombolt templomukat. </w:t>
      </w:r>
      <w:r w:rsidR="00414D5F">
        <w:rPr>
          <w:sz w:val="26"/>
          <w:szCs w:val="26"/>
        </w:rPr>
        <w:t xml:space="preserve">Hiszen tudták, a fogság „templom nélküli” évtizedeiben egyre inkább megértették, hogy őket csak a közös hit, a Seregek Urának tisztelete, végső soron maga az Úristen képes egy népként megőrizni. A templom </w:t>
      </w:r>
      <w:proofErr w:type="gramStart"/>
      <w:r w:rsidR="00414D5F">
        <w:rPr>
          <w:sz w:val="26"/>
          <w:szCs w:val="26"/>
        </w:rPr>
        <w:t>nem</w:t>
      </w:r>
      <w:proofErr w:type="gramEnd"/>
      <w:r w:rsidR="00414D5F">
        <w:rPr>
          <w:sz w:val="26"/>
          <w:szCs w:val="26"/>
        </w:rPr>
        <w:t xml:space="preserve"> mint művészeti érték, hanem a közös hit megélése és gyakorlása helyeként </w:t>
      </w:r>
      <w:r w:rsidR="003056F9">
        <w:rPr>
          <w:sz w:val="26"/>
          <w:szCs w:val="26"/>
        </w:rPr>
        <w:t xml:space="preserve">lett </w:t>
      </w:r>
      <w:r w:rsidR="00414D5F">
        <w:rPr>
          <w:sz w:val="26"/>
          <w:szCs w:val="26"/>
        </w:rPr>
        <w:t>fontos a számukra. Itt kaphatnak világos útmutatást az Isten Igéjéből, itt lehetnek közösségben az Úrral és egymással.</w:t>
      </w:r>
      <w:r w:rsidR="00497FC9">
        <w:rPr>
          <w:sz w:val="26"/>
          <w:szCs w:val="26"/>
        </w:rPr>
        <w:t xml:space="preserve"> </w:t>
      </w:r>
    </w:p>
    <w:p w:rsidR="00B60C24" w:rsidRDefault="00497FC9" w:rsidP="00095340">
      <w:pPr>
        <w:pStyle w:val="Nincstrkz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Két év alatt el is készültek a templom alapjai, amit meg is ünnepeltek. Azonban egyre inkább ellankadt a nép. Számos külső és belső bajjal kellett megküzdeniük. A környező népek féltékenyen figyelték Izrael megerősödését és a megkezdett munkát. Ahol lehetett, gáncsolták az elkezdődött folyamatokat. Jeruzsálem várfal</w:t>
      </w:r>
      <w:r w:rsidR="00797D61">
        <w:rPr>
          <w:sz w:val="26"/>
          <w:szCs w:val="26"/>
        </w:rPr>
        <w:t>ának építését</w:t>
      </w:r>
      <w:r>
        <w:rPr>
          <w:sz w:val="26"/>
          <w:szCs w:val="26"/>
        </w:rPr>
        <w:t xml:space="preserve"> a támadások miatt</w:t>
      </w:r>
      <w:r w:rsidR="00797D61">
        <w:rPr>
          <w:sz w:val="26"/>
          <w:szCs w:val="26"/>
        </w:rPr>
        <w:t xml:space="preserve"> kénytelen voltak felfegyverkezve végezni. Egyik kezükben a kőműves szerszám, másik kezükben kard volt. A fizikális veszély mellett lélektani hadviselést is folytattak az ellenfelek a birodalom központjába küldött feljelentésekkel. És egyre inkább belső problémákkal is szembe kellett nézniük. Saját házaik építgetése, csinosítgatása fontosabb lett a templomnál, a helyzetet kihasználva a jobb módúak uzsorakamatra adtak kölcsönt a nehezebb helyzetben lévőknek, stb.</w:t>
      </w:r>
      <w:r w:rsidR="00B60C24">
        <w:rPr>
          <w:sz w:val="26"/>
          <w:szCs w:val="26"/>
        </w:rPr>
        <w:t xml:space="preserve"> </w:t>
      </w:r>
      <w:proofErr w:type="gramStart"/>
      <w:r w:rsidR="00B60C24">
        <w:rPr>
          <w:sz w:val="26"/>
          <w:szCs w:val="26"/>
        </w:rPr>
        <w:t>A</w:t>
      </w:r>
      <w:proofErr w:type="gramEnd"/>
      <w:r w:rsidR="00B60C24">
        <w:rPr>
          <w:sz w:val="26"/>
          <w:szCs w:val="26"/>
        </w:rPr>
        <w:t xml:space="preserve"> nemes és közös cél elszürkült, befelé, saját céljaik felé fordultak az emberek.</w:t>
      </w:r>
      <w:r w:rsidR="00797D61">
        <w:rPr>
          <w:sz w:val="26"/>
          <w:szCs w:val="26"/>
        </w:rPr>
        <w:t xml:space="preserve"> A kezdeti lelkesedés elszállt</w:t>
      </w:r>
      <w:r w:rsidR="00830DF5">
        <w:rPr>
          <w:sz w:val="26"/>
          <w:szCs w:val="26"/>
        </w:rPr>
        <w:t>, letargiába esett a nép.</w:t>
      </w:r>
      <w:r w:rsidR="003C3082">
        <w:rPr>
          <w:sz w:val="26"/>
          <w:szCs w:val="26"/>
        </w:rPr>
        <w:t xml:space="preserve"> Nem lehet itt már semmit tenni, majd csak lesz valahogy, sodródunk…</w:t>
      </w:r>
      <w:r w:rsidR="00830DF5">
        <w:rPr>
          <w:sz w:val="26"/>
          <w:szCs w:val="26"/>
        </w:rPr>
        <w:t xml:space="preserve"> </w:t>
      </w:r>
      <w:r w:rsidR="00B60C24">
        <w:rPr>
          <w:sz w:val="26"/>
          <w:szCs w:val="26"/>
        </w:rPr>
        <w:t>Fel kellett rázni őket, új motivációra volt szükség. Isten ezért küldte Zakariást.</w:t>
      </w:r>
    </w:p>
    <w:p w:rsidR="003C3082" w:rsidRDefault="00B60C24" w:rsidP="00095340">
      <w:pPr>
        <w:pStyle w:val="Nincstrkz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Isten nem egyszerűen ki akarta lendíteni őket a mélypontból. Jó, egy kicsit megfáradtatok, pihentek egyet, </w:t>
      </w:r>
      <w:r w:rsidR="003C3082">
        <w:rPr>
          <w:sz w:val="26"/>
          <w:szCs w:val="26"/>
        </w:rPr>
        <w:t xml:space="preserve">utána </w:t>
      </w:r>
      <w:r>
        <w:rPr>
          <w:sz w:val="26"/>
          <w:szCs w:val="26"/>
        </w:rPr>
        <w:t>gyorsan összeszeditek</w:t>
      </w:r>
      <w:r w:rsidR="00A375D3">
        <w:rPr>
          <w:sz w:val="26"/>
          <w:szCs w:val="26"/>
        </w:rPr>
        <w:t xml:space="preserve"> magatokat, és megy majd minden tovább úgy, ahogy eddig. Isten sokkal többet akart népével. Ő egész életüket, gondolkodásukat akarta megújítani. </w:t>
      </w:r>
      <w:r w:rsidR="00A375D3">
        <w:rPr>
          <w:sz w:val="26"/>
          <w:szCs w:val="26"/>
        </w:rPr>
        <w:lastRenderedPageBreak/>
        <w:t>Egészen az alapokig nyúlt le. A Seregek Ura megtérésre hívta népét. Zakariás</w:t>
      </w:r>
      <w:r w:rsidR="003C3082">
        <w:rPr>
          <w:sz w:val="26"/>
          <w:szCs w:val="26"/>
        </w:rPr>
        <w:t xml:space="preserve">, akinek neve annyit jelent, hogy </w:t>
      </w:r>
      <w:r w:rsidR="003056F9">
        <w:rPr>
          <w:sz w:val="26"/>
          <w:szCs w:val="26"/>
        </w:rPr>
        <w:t>„</w:t>
      </w:r>
      <w:r w:rsidR="003C3082">
        <w:rPr>
          <w:sz w:val="26"/>
          <w:szCs w:val="26"/>
        </w:rPr>
        <w:t>az Úr emlékszik</w:t>
      </w:r>
      <w:r w:rsidR="003056F9">
        <w:rPr>
          <w:sz w:val="26"/>
          <w:szCs w:val="26"/>
        </w:rPr>
        <w:t>”</w:t>
      </w:r>
      <w:r w:rsidR="003C3082">
        <w:rPr>
          <w:sz w:val="26"/>
          <w:szCs w:val="26"/>
        </w:rPr>
        <w:t>,</w:t>
      </w:r>
      <w:r w:rsidR="00A375D3">
        <w:rPr>
          <w:sz w:val="26"/>
          <w:szCs w:val="26"/>
        </w:rPr>
        <w:t xml:space="preserve"> nem csupán próféta – bár ez önmagában is kivételes és rendkívüli -, hanem pap is v</w:t>
      </w:r>
      <w:r w:rsidR="003056F9">
        <w:rPr>
          <w:sz w:val="26"/>
          <w:szCs w:val="26"/>
        </w:rPr>
        <w:t>olt. Tudta, nem elég, ha</w:t>
      </w:r>
      <w:r w:rsidR="00A375D3">
        <w:rPr>
          <w:sz w:val="26"/>
          <w:szCs w:val="26"/>
        </w:rPr>
        <w:t xml:space="preserve"> ismét</w:t>
      </w:r>
      <w:r w:rsidR="003056F9">
        <w:rPr>
          <w:sz w:val="26"/>
          <w:szCs w:val="26"/>
        </w:rPr>
        <w:t xml:space="preserve"> felépül</w:t>
      </w:r>
      <w:r w:rsidR="00A375D3">
        <w:rPr>
          <w:sz w:val="26"/>
          <w:szCs w:val="26"/>
        </w:rPr>
        <w:t xml:space="preserve"> a templom. A szíveknek, lelkeknek is Isten templomává kell lenniük.</w:t>
      </w:r>
      <w:r w:rsidR="003C3082">
        <w:rPr>
          <w:sz w:val="26"/>
          <w:szCs w:val="26"/>
        </w:rPr>
        <w:t xml:space="preserve"> A Seregek Ura ott is úr akar lenni.</w:t>
      </w:r>
      <w:r w:rsidR="00A375D3">
        <w:rPr>
          <w:sz w:val="26"/>
          <w:szCs w:val="26"/>
        </w:rPr>
        <w:t xml:space="preserve"> A könyv elején szól az Isten hívása: „</w:t>
      </w:r>
      <w:r w:rsidR="00A375D3" w:rsidRPr="00A375D3">
        <w:rPr>
          <w:b/>
          <w:sz w:val="26"/>
          <w:szCs w:val="26"/>
        </w:rPr>
        <w:t>Térjetek meg hozzám, így szól a Seregek Ura, és én is hozzátok térek</w:t>
      </w:r>
      <w:r w:rsidR="00A375D3">
        <w:rPr>
          <w:sz w:val="26"/>
          <w:szCs w:val="26"/>
        </w:rPr>
        <w:t xml:space="preserve">.” Mi, akik mindenféle bizonytalan kimenetelű </w:t>
      </w:r>
      <w:r w:rsidR="003C3082">
        <w:rPr>
          <w:sz w:val="26"/>
          <w:szCs w:val="26"/>
        </w:rPr>
        <w:t xml:space="preserve">hívásra és </w:t>
      </w:r>
      <w:r w:rsidR="00A375D3">
        <w:rPr>
          <w:sz w:val="26"/>
          <w:szCs w:val="26"/>
        </w:rPr>
        <w:t>akcióra azonnal ugrunk, ilyen hatalmas lehető</w:t>
      </w:r>
      <w:r w:rsidR="003C3082">
        <w:rPr>
          <w:sz w:val="26"/>
          <w:szCs w:val="26"/>
        </w:rPr>
        <w:t>séget kapunk magától az Örökkévalótól</w:t>
      </w:r>
      <w:r w:rsidR="0040088D">
        <w:rPr>
          <w:sz w:val="26"/>
          <w:szCs w:val="26"/>
        </w:rPr>
        <w:t>: h</w:t>
      </w:r>
      <w:r w:rsidR="003056F9">
        <w:rPr>
          <w:sz w:val="26"/>
          <w:szCs w:val="26"/>
        </w:rPr>
        <w:t>ozzá térhetünk, v</w:t>
      </w:r>
      <w:r w:rsidR="002121B9">
        <w:rPr>
          <w:sz w:val="26"/>
          <w:szCs w:val="26"/>
        </w:rPr>
        <w:t>ele élhetünk, bűnt elhagyva szent életet</w:t>
      </w:r>
      <w:r w:rsidR="002D28F4">
        <w:rPr>
          <w:sz w:val="26"/>
          <w:szCs w:val="26"/>
        </w:rPr>
        <w:t>.</w:t>
      </w:r>
    </w:p>
    <w:p w:rsidR="002121B9" w:rsidRDefault="003C3082" w:rsidP="00095340">
      <w:pPr>
        <w:pStyle w:val="Nincstrkz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Izrael népe még azt is megkapja, amit teljes lehetetlenségnek tartott</w:t>
      </w:r>
      <w:r w:rsidR="003056F9">
        <w:rPr>
          <w:sz w:val="26"/>
          <w:szCs w:val="26"/>
        </w:rPr>
        <w:t>ak</w:t>
      </w:r>
      <w:r w:rsidR="002121B9">
        <w:rPr>
          <w:sz w:val="26"/>
          <w:szCs w:val="26"/>
        </w:rPr>
        <w:t>. Szinte idillikus kép jelenik meg prófétai ígéretként. Az emberek idős kort élhetnek meg, egy bot segítségével még mindig jól tudnak járni, és ki tudnak menni a város tereire, és ott gyönyörködnek a kisgyermekekben, köztük az ő unokáik és dédunokáik</w:t>
      </w:r>
      <w:r w:rsidR="007C15F1">
        <w:rPr>
          <w:sz w:val="26"/>
          <w:szCs w:val="26"/>
        </w:rPr>
        <w:t>ban, akik</w:t>
      </w:r>
      <w:r w:rsidR="002121B9">
        <w:rPr>
          <w:sz w:val="26"/>
          <w:szCs w:val="26"/>
        </w:rPr>
        <w:t xml:space="preserve"> önfeledten játszanak. Isten ezt akkor is </w:t>
      </w:r>
      <w:proofErr w:type="gramStart"/>
      <w:r w:rsidR="002121B9">
        <w:rPr>
          <w:sz w:val="26"/>
          <w:szCs w:val="26"/>
        </w:rPr>
        <w:t>véghez viszi</w:t>
      </w:r>
      <w:proofErr w:type="gramEnd"/>
      <w:r w:rsidR="002121B9">
        <w:rPr>
          <w:sz w:val="26"/>
          <w:szCs w:val="26"/>
        </w:rPr>
        <w:t>, ha a nép már remélni sem meri. A Seregek Ura akcióban van népéért.</w:t>
      </w:r>
    </w:p>
    <w:p w:rsidR="007F7E77" w:rsidRDefault="002D28F4" w:rsidP="00095340">
      <w:pPr>
        <w:pStyle w:val="Nincstrkz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Az elmúlt héten rendkívüli körülmények között, otthon maradva ünnepeltük Jézus feltámadását. Isten szeretetének legnyomatékosabb és legnyilvánvalóbb megjelenése közöttünk: Krisztus halála és feltámadása. Isten ígérete: „hozzátok térek” – így is beteljesedett. Feltámadása után Jézus még negyven napot töltött megdicsőült új testben itt a földön. Azok</w:t>
      </w:r>
      <w:r w:rsidR="007C15F1">
        <w:rPr>
          <w:sz w:val="26"/>
          <w:szCs w:val="26"/>
        </w:rPr>
        <w:t>nak jelent meg</w:t>
      </w:r>
      <w:r>
        <w:rPr>
          <w:sz w:val="26"/>
          <w:szCs w:val="26"/>
        </w:rPr>
        <w:t xml:space="preserve">, akik korábban </w:t>
      </w:r>
      <w:r w:rsidR="007C15F1">
        <w:rPr>
          <w:sz w:val="26"/>
          <w:szCs w:val="26"/>
        </w:rPr>
        <w:t>hittek benne</w:t>
      </w:r>
      <w:r w:rsidR="00237355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Az övéinek viszont óriási szükségük volt arra, hogy újra találkozzanak vele. </w:t>
      </w:r>
      <w:r w:rsidR="00AF4C8B">
        <w:rPr>
          <w:sz w:val="26"/>
          <w:szCs w:val="26"/>
        </w:rPr>
        <w:t>Így volt ezzel Tamás apostol is, aki Jézus halála és elvesztése miatti fájdalmában magába fordult, még a tanítványi közösséget is olykor elhagyta.</w:t>
      </w:r>
      <w:r w:rsidR="007F7E77">
        <w:rPr>
          <w:sz w:val="26"/>
          <w:szCs w:val="26"/>
        </w:rPr>
        <w:t xml:space="preserve"> Félelmükben erősen bezárkóztak, rettegtek a folytatástól, Jézus</w:t>
      </w:r>
      <w:r w:rsidR="007C15F1">
        <w:rPr>
          <w:sz w:val="26"/>
          <w:szCs w:val="26"/>
        </w:rPr>
        <w:t xml:space="preserve"> megölése</w:t>
      </w:r>
      <w:r w:rsidR="007F7E77">
        <w:rPr>
          <w:sz w:val="26"/>
          <w:szCs w:val="26"/>
        </w:rPr>
        <w:t xml:space="preserve"> után talán ők következnek</w:t>
      </w:r>
      <w:r w:rsidR="007C15F1">
        <w:rPr>
          <w:sz w:val="26"/>
          <w:szCs w:val="26"/>
        </w:rPr>
        <w:t>…</w:t>
      </w:r>
      <w:r w:rsidR="00AF4C8B">
        <w:rPr>
          <w:sz w:val="26"/>
          <w:szCs w:val="26"/>
        </w:rPr>
        <w:t xml:space="preserve"> </w:t>
      </w:r>
      <w:proofErr w:type="gramStart"/>
      <w:r w:rsidR="00AF4C8B">
        <w:rPr>
          <w:sz w:val="26"/>
          <w:szCs w:val="26"/>
        </w:rPr>
        <w:t>A</w:t>
      </w:r>
      <w:proofErr w:type="gramEnd"/>
      <w:r w:rsidR="00AF4C8B">
        <w:rPr>
          <w:sz w:val="26"/>
          <w:szCs w:val="26"/>
        </w:rPr>
        <w:t xml:space="preserve"> feltámadott Úr először a tanítványi közösségnek jelenik meg, de akkor Tamás hiányzik. Majd ismét megjelenik, amikor már Tamás is ott van. Fontos, hogy egy heti különbséggel mindkét nap vasárnap, azaz Jézus </w:t>
      </w:r>
      <w:proofErr w:type="gramStart"/>
      <w:r w:rsidR="00AF4C8B">
        <w:rPr>
          <w:sz w:val="26"/>
          <w:szCs w:val="26"/>
        </w:rPr>
        <w:t>feltámadásának napja</w:t>
      </w:r>
      <w:proofErr w:type="gramEnd"/>
      <w:r w:rsidR="00AF4C8B">
        <w:rPr>
          <w:sz w:val="26"/>
          <w:szCs w:val="26"/>
        </w:rPr>
        <w:t xml:space="preserve"> volt. A kételkedő Tamásnak Jézus felkínálja, hogy érintse meg a keresztfán kapott sebeit. Tamás megdöbben és szívéből kitör a hitvallása: „Én Uram, és én Istenem”.</w:t>
      </w:r>
      <w:r w:rsidR="0040088D">
        <w:rPr>
          <w:sz w:val="26"/>
          <w:szCs w:val="26"/>
        </w:rPr>
        <w:t xml:space="preserve"> Teljes szívével Megváltójához, az</w:t>
      </w:r>
      <w:r w:rsidR="007F7E77">
        <w:rPr>
          <w:sz w:val="26"/>
          <w:szCs w:val="26"/>
        </w:rPr>
        <w:t xml:space="preserve"> Úrhoz tér.</w:t>
      </w:r>
    </w:p>
    <w:p w:rsidR="008141BC" w:rsidRDefault="007F7E77" w:rsidP="00095340">
      <w:pPr>
        <w:pStyle w:val="Nincstrkz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Mi is kényszerű bezártságban éljük mostani napjainkat. „Maradj otthon.” – szól hozzánk minden irányból a figyelmeztetés. A vírusveszély elmúltával jó lenne, ha ilyen buzdításokat láthatnánk és hallanánk: „Mozdulj ki.” „Már mehetsz templomba.” Reméljük, ez az idő is hamarosan eljön. Jézusnak viszont senki sem szabhat határt. </w:t>
      </w:r>
      <w:r w:rsidR="008141BC">
        <w:rPr>
          <w:sz w:val="26"/>
          <w:szCs w:val="26"/>
        </w:rPr>
        <w:t>Ő még ezt a helyzetet is felhasználja arra, hogy megjelenjen és szóljon hozzánk. Sőt, az ilyen rendkívüli szituációk adnak lehetőséget arra, hogy átérezzük és megértsük,</w:t>
      </w:r>
      <w:r w:rsidR="007C15F1">
        <w:rPr>
          <w:sz w:val="26"/>
          <w:szCs w:val="26"/>
        </w:rPr>
        <w:t xml:space="preserve"> törékeny életünknek mekkora nagy szüksége</w:t>
      </w:r>
      <w:r w:rsidR="008141BC">
        <w:rPr>
          <w:sz w:val="26"/>
          <w:szCs w:val="26"/>
        </w:rPr>
        <w:t xml:space="preserve"> van arra az érthetetlen kegyelemre, ami Jézus Urunkban megjelent.</w:t>
      </w:r>
      <w:r w:rsidR="007C15F1">
        <w:rPr>
          <w:sz w:val="26"/>
          <w:szCs w:val="26"/>
        </w:rPr>
        <w:t xml:space="preserve"> A Seregek Ura ma már Krisztusban hív minket, térjetek hozzám. Már leborulhatunk előtte, és érinthetjük sebeit.</w:t>
      </w:r>
      <w:r w:rsidR="00237355">
        <w:rPr>
          <w:sz w:val="26"/>
          <w:szCs w:val="26"/>
        </w:rPr>
        <w:t xml:space="preserve"> Őt, ki élet és halál Ura, és boldog jelent és reményteljes jövőt ajándékoz nekünk. Ne késlekedjünk!</w:t>
      </w:r>
    </w:p>
    <w:p w:rsidR="008141BC" w:rsidRDefault="007C15F1" w:rsidP="007C15F1">
      <w:pPr>
        <w:pStyle w:val="Nincstrkz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ÁMEN</w:t>
      </w:r>
    </w:p>
    <w:p w:rsidR="008141BC" w:rsidRDefault="008141BC" w:rsidP="00095340">
      <w:pPr>
        <w:pStyle w:val="Nincstrkz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Hirdetés:</w:t>
      </w:r>
    </w:p>
    <w:p w:rsidR="00FC18A0" w:rsidRDefault="008141BC" w:rsidP="008141BC">
      <w:pPr>
        <w:pStyle w:val="Nincstrkz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A jelenlegi járványügyi helyzetben továbbra sincs lehetőségünk az összegyülekezésre, csak temetések végezhetők szűk családi körben, illetve haldoklónak kiszolgáltatható az úrvacsora</w:t>
      </w:r>
      <w:r w:rsidR="003056F9">
        <w:rPr>
          <w:sz w:val="26"/>
          <w:szCs w:val="26"/>
        </w:rPr>
        <w:t xml:space="preserve"> szentsége</w:t>
      </w:r>
      <w:r>
        <w:rPr>
          <w:sz w:val="26"/>
          <w:szCs w:val="26"/>
        </w:rPr>
        <w:t>.</w:t>
      </w:r>
      <w:r w:rsidR="00FC18A0">
        <w:rPr>
          <w:sz w:val="26"/>
          <w:szCs w:val="26"/>
        </w:rPr>
        <w:t xml:space="preserve"> Kérem a Testvéreket, hogy jó szívvel és </w:t>
      </w:r>
      <w:r w:rsidR="003056F9">
        <w:rPr>
          <w:sz w:val="26"/>
          <w:szCs w:val="26"/>
        </w:rPr>
        <w:t xml:space="preserve">krisztusi </w:t>
      </w:r>
      <w:r w:rsidR="00FC18A0">
        <w:rPr>
          <w:sz w:val="26"/>
          <w:szCs w:val="26"/>
        </w:rPr>
        <w:t>türelemmel viseljük a mostani korlátozásokat, mások és önmagunk egészsége érdekében.</w:t>
      </w:r>
    </w:p>
    <w:p w:rsidR="00FC18A0" w:rsidRDefault="00FC18A0" w:rsidP="008141BC">
      <w:pPr>
        <w:pStyle w:val="Nincstrkz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Most se feledkezzünk meg az </w:t>
      </w:r>
      <w:proofErr w:type="spellStart"/>
      <w:r>
        <w:rPr>
          <w:sz w:val="26"/>
          <w:szCs w:val="26"/>
        </w:rPr>
        <w:t>offertóriumokról</w:t>
      </w:r>
      <w:proofErr w:type="spellEnd"/>
      <w:r>
        <w:rPr>
          <w:sz w:val="26"/>
          <w:szCs w:val="26"/>
        </w:rPr>
        <w:t xml:space="preserve">, tartsuk számon és gyűjtsük </w:t>
      </w:r>
      <w:proofErr w:type="gramStart"/>
      <w:r>
        <w:rPr>
          <w:sz w:val="26"/>
          <w:szCs w:val="26"/>
        </w:rPr>
        <w:t>otthon</w:t>
      </w:r>
      <w:proofErr w:type="gramEnd"/>
      <w:r>
        <w:rPr>
          <w:sz w:val="26"/>
          <w:szCs w:val="26"/>
        </w:rPr>
        <w:t xml:space="preserve"> amit erre szántunk, illetve otthoni, banki átutalással is teljesíthetjük: </w:t>
      </w:r>
    </w:p>
    <w:p w:rsidR="008141BC" w:rsidRDefault="00FC18A0" w:rsidP="00FC18A0">
      <w:pPr>
        <w:pStyle w:val="Nincstrkz"/>
        <w:ind w:left="106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Vanyarci Evangélikus Egyházközség </w:t>
      </w:r>
      <w:proofErr w:type="spellStart"/>
      <w:r>
        <w:rPr>
          <w:sz w:val="26"/>
          <w:szCs w:val="26"/>
        </w:rPr>
        <w:t>Otp</w:t>
      </w:r>
      <w:proofErr w:type="spellEnd"/>
      <w:r>
        <w:rPr>
          <w:sz w:val="26"/>
          <w:szCs w:val="26"/>
        </w:rPr>
        <w:t xml:space="preserve"> 11741024-20026893</w:t>
      </w:r>
    </w:p>
    <w:p w:rsidR="00FC18A0" w:rsidRDefault="00FC18A0" w:rsidP="00FC18A0">
      <w:pPr>
        <w:pStyle w:val="Nincstrkz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Honlapunk, melyen az igehirdetések (is) elérhetők:</w:t>
      </w:r>
    </w:p>
    <w:p w:rsidR="00FC18A0" w:rsidRPr="00FC18A0" w:rsidRDefault="00FC18A0" w:rsidP="00FC18A0">
      <w:pPr>
        <w:pStyle w:val="Nincstrkz"/>
        <w:ind w:left="1068"/>
        <w:jc w:val="center"/>
        <w:rPr>
          <w:b/>
          <w:sz w:val="26"/>
          <w:szCs w:val="26"/>
        </w:rPr>
      </w:pPr>
      <w:proofErr w:type="gramStart"/>
      <w:r w:rsidRPr="00FC18A0">
        <w:rPr>
          <w:b/>
          <w:sz w:val="26"/>
          <w:szCs w:val="26"/>
        </w:rPr>
        <w:t>vanyarc.egyhazkozseg.hu</w:t>
      </w:r>
      <w:proofErr w:type="gramEnd"/>
    </w:p>
    <w:p w:rsidR="002D28F4" w:rsidRPr="003056F9" w:rsidRDefault="00FC18A0" w:rsidP="00FC18A0">
      <w:pPr>
        <w:pStyle w:val="Nincstrkz"/>
        <w:ind w:firstLine="708"/>
        <w:jc w:val="center"/>
        <w:rPr>
          <w:b/>
          <w:sz w:val="26"/>
          <w:szCs w:val="26"/>
        </w:rPr>
      </w:pPr>
      <w:r w:rsidRPr="003056F9">
        <w:rPr>
          <w:b/>
          <w:sz w:val="26"/>
          <w:szCs w:val="26"/>
        </w:rPr>
        <w:t>Áldjon meg minket a mindenható Isten, aki Atya, Fiú, Szentlélek!</w:t>
      </w:r>
    </w:p>
    <w:p w:rsidR="00FC18A0" w:rsidRDefault="00FC18A0" w:rsidP="00FC18A0">
      <w:pPr>
        <w:pStyle w:val="Nincstrkz"/>
        <w:ind w:firstLine="708"/>
        <w:jc w:val="both"/>
        <w:rPr>
          <w:sz w:val="26"/>
          <w:szCs w:val="26"/>
        </w:rPr>
      </w:pPr>
    </w:p>
    <w:p w:rsidR="00132DEB" w:rsidRPr="00095340" w:rsidRDefault="00FC18A0" w:rsidP="003056F9">
      <w:pPr>
        <w:pStyle w:val="Nincstrkz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Erős vár a mi Istenünk!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Szabó András lelkész (20</w:t>
      </w:r>
      <w:r w:rsidR="003056F9">
        <w:rPr>
          <w:sz w:val="26"/>
          <w:szCs w:val="26"/>
        </w:rPr>
        <w:t>-824-5104)</w:t>
      </w:r>
      <w:r w:rsidR="003D1C6C">
        <w:rPr>
          <w:sz w:val="26"/>
          <w:szCs w:val="26"/>
        </w:rPr>
        <w:t xml:space="preserve"> </w:t>
      </w:r>
    </w:p>
    <w:sectPr w:rsidR="00132DEB" w:rsidRPr="00095340" w:rsidSect="000953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23A22"/>
    <w:multiLevelType w:val="hybridMultilevel"/>
    <w:tmpl w:val="9766BBDC"/>
    <w:lvl w:ilvl="0" w:tplc="86E0C5BE">
      <w:start w:val="2020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5340"/>
    <w:rsid w:val="00095340"/>
    <w:rsid w:val="00132DEB"/>
    <w:rsid w:val="002121B9"/>
    <w:rsid w:val="00237355"/>
    <w:rsid w:val="002D28F4"/>
    <w:rsid w:val="003056F9"/>
    <w:rsid w:val="003C3082"/>
    <w:rsid w:val="003D1C6C"/>
    <w:rsid w:val="0040088D"/>
    <w:rsid w:val="00414D5F"/>
    <w:rsid w:val="00497FC9"/>
    <w:rsid w:val="00797D61"/>
    <w:rsid w:val="007C15F1"/>
    <w:rsid w:val="007F7E77"/>
    <w:rsid w:val="008141BC"/>
    <w:rsid w:val="00830DF5"/>
    <w:rsid w:val="00A375D3"/>
    <w:rsid w:val="00AF4C8B"/>
    <w:rsid w:val="00B60C24"/>
    <w:rsid w:val="00C63FF1"/>
    <w:rsid w:val="00D277DC"/>
    <w:rsid w:val="00FC1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3FF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953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984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András</dc:creator>
  <cp:lastModifiedBy>Szabó András</cp:lastModifiedBy>
  <cp:revision>2</cp:revision>
  <cp:lastPrinted>2020-04-17T10:07:00Z</cp:lastPrinted>
  <dcterms:created xsi:type="dcterms:W3CDTF">2020-04-17T06:53:00Z</dcterms:created>
  <dcterms:modified xsi:type="dcterms:W3CDTF">2020-04-17T10:19:00Z</dcterms:modified>
</cp:coreProperties>
</file>